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4A" w:rsidRPr="00DA7BA5" w:rsidRDefault="00B41B1E" w:rsidP="00C919FE">
      <w:pPr>
        <w:pStyle w:val="NoSpacing"/>
        <w:jc w:val="center"/>
        <w:rPr>
          <w:rFonts w:eastAsia="Times New Roman"/>
          <w:b/>
          <w:color w:val="000000"/>
          <w:sz w:val="22"/>
          <w:lang w:eastAsia="hr-HR"/>
        </w:rPr>
      </w:pPr>
      <w:bookmarkStart w:id="0" w:name="_GoBack"/>
      <w:bookmarkEnd w:id="0"/>
      <w:r w:rsidRPr="00B41B1E">
        <w:rPr>
          <w:rFonts w:eastAsia="Times New Roman"/>
          <w:b/>
          <w:color w:val="000000"/>
          <w:sz w:val="22"/>
          <w:lang w:eastAsia="hr-HR"/>
        </w:rPr>
        <w:t>REQUEST FORM FOR ISSUANCE OF LICENSE FOR CARRYING OUT ACTIVITIES ON THE PROTECTION AND PRESERVATION OF CULTURAL GOOD</w:t>
      </w:r>
      <w:r>
        <w:rPr>
          <w:rFonts w:eastAsia="Times New Roman"/>
          <w:b/>
          <w:color w:val="000000"/>
          <w:sz w:val="22"/>
          <w:lang w:eastAsia="hr-HR"/>
        </w:rPr>
        <w:t>S</w:t>
      </w:r>
    </w:p>
    <w:p w:rsidR="00C919FE" w:rsidRPr="00DA7BA5" w:rsidRDefault="00C919FE" w:rsidP="00C919FE">
      <w:pPr>
        <w:pStyle w:val="NoSpacing"/>
        <w:jc w:val="center"/>
        <w:rPr>
          <w:rFonts w:eastAsia="Times New Roman"/>
          <w:b/>
          <w:color w:val="000000"/>
          <w:sz w:val="22"/>
          <w:lang w:eastAsia="hr-HR"/>
        </w:rPr>
      </w:pPr>
    </w:p>
    <w:p w:rsidR="00C919FE" w:rsidRPr="00DA7BA5" w:rsidRDefault="00C919FE" w:rsidP="00C919FE">
      <w:pPr>
        <w:pStyle w:val="NoSpacing"/>
        <w:jc w:val="center"/>
        <w:rPr>
          <w:rFonts w:eastAsia="Times New Roman"/>
          <w:b/>
          <w:color w:val="000000"/>
          <w:sz w:val="22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8"/>
        <w:gridCol w:w="2968"/>
      </w:tblGrid>
      <w:tr w:rsidR="00C919FE" w:rsidRPr="00DA7BA5" w:rsidTr="007B550B">
        <w:trPr>
          <w:tblCellSpacing w:w="15" w:type="dxa"/>
        </w:trPr>
        <w:tc>
          <w:tcPr>
            <w:tcW w:w="60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C919FE" w:rsidP="00DA7BA5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  <w:r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1. </w:t>
            </w:r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Name </w:t>
            </w:r>
            <w:proofErr w:type="spellStart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and</w:t>
            </w:r>
            <w:proofErr w:type="spellEnd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surname</w:t>
            </w:r>
            <w:proofErr w:type="spellEnd"/>
          </w:p>
        </w:tc>
        <w:tc>
          <w:tcPr>
            <w:tcW w:w="2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C919FE" w:rsidP="00322ED2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</w:p>
        </w:tc>
      </w:tr>
      <w:tr w:rsidR="00C919FE" w:rsidRPr="00DA7BA5" w:rsidTr="007B550B">
        <w:trPr>
          <w:tblCellSpacing w:w="15" w:type="dxa"/>
        </w:trPr>
        <w:tc>
          <w:tcPr>
            <w:tcW w:w="60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C919FE" w:rsidP="003C604A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  <w:r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2. </w:t>
            </w:r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Personal </w:t>
            </w:r>
            <w:proofErr w:type="spellStart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identification</w:t>
            </w:r>
            <w:proofErr w:type="spellEnd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number</w:t>
            </w:r>
            <w:proofErr w:type="spellEnd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/ </w:t>
            </w:r>
            <w:proofErr w:type="spellStart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identification</w:t>
            </w:r>
            <w:proofErr w:type="spellEnd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number</w:t>
            </w:r>
            <w:proofErr w:type="spellEnd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in</w:t>
            </w:r>
            <w:proofErr w:type="spellEnd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the</w:t>
            </w:r>
            <w:proofErr w:type="spellEnd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country</w:t>
            </w:r>
            <w:proofErr w:type="spellEnd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of</w:t>
            </w:r>
            <w:proofErr w:type="spellEnd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establishment</w:t>
            </w:r>
            <w:proofErr w:type="spellEnd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2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C919FE" w:rsidP="00322ED2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919FE" w:rsidRPr="00DA7BA5" w:rsidTr="007B550B">
        <w:trPr>
          <w:tblCellSpacing w:w="15" w:type="dxa"/>
        </w:trPr>
        <w:tc>
          <w:tcPr>
            <w:tcW w:w="60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C919FE" w:rsidP="003C604A">
            <w:pPr>
              <w:pStyle w:val="NoSpacing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3. </w:t>
            </w:r>
            <w:proofErr w:type="spellStart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Address</w:t>
            </w:r>
            <w:proofErr w:type="spellEnd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of</w:t>
            </w:r>
            <w:proofErr w:type="spellEnd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residence</w:t>
            </w:r>
            <w:proofErr w:type="spellEnd"/>
            <w:r w:rsidR="003C604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/domicile</w:t>
            </w:r>
          </w:p>
          <w:p w:rsidR="003C604A" w:rsidRPr="00DA7BA5" w:rsidRDefault="003C604A" w:rsidP="003C604A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 xml:space="preserve">    </w:t>
            </w:r>
            <w:proofErr w:type="spellStart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>Phone</w:t>
            </w:r>
            <w:proofErr w:type="spellEnd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>number</w:t>
            </w:r>
            <w:proofErr w:type="spellEnd"/>
          </w:p>
        </w:tc>
        <w:tc>
          <w:tcPr>
            <w:tcW w:w="2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C919FE" w:rsidP="00322ED2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919FE" w:rsidRPr="00DA7BA5" w:rsidTr="007B550B">
        <w:trPr>
          <w:tblCellSpacing w:w="15" w:type="dxa"/>
        </w:trPr>
        <w:tc>
          <w:tcPr>
            <w:tcW w:w="60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C919FE" w:rsidP="00DA7BA5">
            <w:pPr>
              <w:pStyle w:val="NoSpacing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4.</w:t>
            </w:r>
            <w:r w:rsidR="003C604A" w:rsidRPr="00DA7BA5">
              <w:rPr>
                <w:sz w:val="22"/>
              </w:rPr>
              <w:t xml:space="preserve"> </w:t>
            </w:r>
            <w:proofErr w:type="spellStart"/>
            <w:r w:rsidR="003C604A" w:rsidRPr="00DA7BA5">
              <w:rPr>
                <w:sz w:val="22"/>
              </w:rPr>
              <w:t>Evidence</w:t>
            </w:r>
            <w:proofErr w:type="spellEnd"/>
            <w:r w:rsidR="003C604A" w:rsidRPr="00DA7BA5">
              <w:rPr>
                <w:sz w:val="22"/>
              </w:rPr>
              <w:t xml:space="preserve"> </w:t>
            </w:r>
            <w:proofErr w:type="spellStart"/>
            <w:r w:rsidR="003C604A" w:rsidRPr="00DA7BA5">
              <w:rPr>
                <w:sz w:val="22"/>
              </w:rPr>
              <w:t>of</w:t>
            </w:r>
            <w:proofErr w:type="spellEnd"/>
            <w:r w:rsidR="003C604A" w:rsidRPr="00DA7BA5">
              <w:rPr>
                <w:sz w:val="22"/>
              </w:rPr>
              <w:t xml:space="preserve"> </w:t>
            </w:r>
            <w:proofErr w:type="spellStart"/>
            <w:r w:rsidR="003C604A" w:rsidRPr="00DA7BA5">
              <w:rPr>
                <w:sz w:val="22"/>
              </w:rPr>
              <w:t>registration</w:t>
            </w:r>
            <w:proofErr w:type="spellEnd"/>
            <w:r w:rsidR="003C604A" w:rsidRPr="00DA7BA5">
              <w:rPr>
                <w:sz w:val="22"/>
              </w:rPr>
              <w:t xml:space="preserve"> </w:t>
            </w:r>
            <w:proofErr w:type="spellStart"/>
            <w:r w:rsidR="003C604A" w:rsidRPr="00DA7BA5">
              <w:rPr>
                <w:sz w:val="22"/>
              </w:rPr>
              <w:t>in</w:t>
            </w:r>
            <w:proofErr w:type="spellEnd"/>
            <w:r w:rsidR="003C604A" w:rsidRPr="00DA7BA5">
              <w:rPr>
                <w:sz w:val="22"/>
              </w:rPr>
              <w:t xml:space="preserve"> </w:t>
            </w:r>
            <w:proofErr w:type="spellStart"/>
            <w:r w:rsidR="003C604A" w:rsidRPr="00DA7BA5">
              <w:rPr>
                <w:sz w:val="22"/>
              </w:rPr>
              <w:t>the</w:t>
            </w:r>
            <w:proofErr w:type="spellEnd"/>
            <w:r w:rsidR="003C604A" w:rsidRPr="00DA7BA5">
              <w:rPr>
                <w:sz w:val="22"/>
              </w:rPr>
              <w:t xml:space="preserve"> </w:t>
            </w:r>
            <w:proofErr w:type="spellStart"/>
            <w:r w:rsidR="00DA7BA5" w:rsidRPr="00DA7BA5">
              <w:rPr>
                <w:sz w:val="22"/>
              </w:rPr>
              <w:t>appropriate</w:t>
            </w:r>
            <w:proofErr w:type="spellEnd"/>
            <w:r w:rsidR="00DA7BA5" w:rsidRPr="00DA7BA5">
              <w:rPr>
                <w:sz w:val="22"/>
              </w:rPr>
              <w:t xml:space="preserve"> </w:t>
            </w:r>
            <w:proofErr w:type="spellStart"/>
            <w:r w:rsidR="003C604A" w:rsidRPr="00DA7BA5">
              <w:rPr>
                <w:sz w:val="22"/>
              </w:rPr>
              <w:t>register</w:t>
            </w:r>
            <w:proofErr w:type="spellEnd"/>
            <w:r w:rsidR="003C604A" w:rsidRPr="00DA7BA5">
              <w:rPr>
                <w:sz w:val="22"/>
              </w:rPr>
              <w:t xml:space="preserve">, </w:t>
            </w:r>
            <w:proofErr w:type="spellStart"/>
            <w:r w:rsidR="00DA7BA5" w:rsidRPr="00DA7BA5">
              <w:rPr>
                <w:sz w:val="22"/>
              </w:rPr>
              <w:t>directory</w:t>
            </w:r>
            <w:proofErr w:type="spellEnd"/>
            <w:r w:rsidR="00DA7BA5" w:rsidRPr="00DA7BA5">
              <w:rPr>
                <w:sz w:val="22"/>
              </w:rPr>
              <w:t xml:space="preserve"> </w:t>
            </w:r>
            <w:proofErr w:type="spellStart"/>
            <w:r w:rsidR="00D2777A" w:rsidRPr="00DA7BA5">
              <w:rPr>
                <w:sz w:val="22"/>
              </w:rPr>
              <w:t>or</w:t>
            </w:r>
            <w:proofErr w:type="spellEnd"/>
            <w:r w:rsidR="00D2777A" w:rsidRPr="00DA7BA5">
              <w:rPr>
                <w:sz w:val="22"/>
              </w:rPr>
              <w:t xml:space="preserve"> </w:t>
            </w:r>
            <w:proofErr w:type="spellStart"/>
            <w:r w:rsidR="00D2777A" w:rsidRPr="00DA7BA5">
              <w:rPr>
                <w:sz w:val="22"/>
              </w:rPr>
              <w:t>other</w:t>
            </w:r>
            <w:proofErr w:type="spellEnd"/>
            <w:r w:rsidR="00D2777A" w:rsidRPr="00DA7BA5">
              <w:rPr>
                <w:sz w:val="22"/>
              </w:rPr>
              <w:t xml:space="preserve"> </w:t>
            </w:r>
            <w:proofErr w:type="spellStart"/>
            <w:r w:rsidR="00D2777A" w:rsidRPr="00DA7BA5">
              <w:rPr>
                <w:sz w:val="22"/>
              </w:rPr>
              <w:t>formal</w:t>
            </w:r>
            <w:proofErr w:type="spellEnd"/>
            <w:r w:rsidR="00D2777A" w:rsidRPr="00DA7BA5">
              <w:rPr>
                <w:sz w:val="22"/>
              </w:rPr>
              <w:t xml:space="preserve"> </w:t>
            </w:r>
            <w:proofErr w:type="spellStart"/>
            <w:r w:rsidR="00D2777A" w:rsidRPr="00DA7BA5">
              <w:rPr>
                <w:sz w:val="22"/>
              </w:rPr>
              <w:t>record</w:t>
            </w:r>
            <w:proofErr w:type="spellEnd"/>
            <w:r w:rsidR="007B550B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legal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form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od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the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registered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activity</w:t>
            </w:r>
            <w:proofErr w:type="spellEnd"/>
            <w:r w:rsidR="007B550B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)</w:t>
            </w:r>
          </w:p>
        </w:tc>
        <w:tc>
          <w:tcPr>
            <w:tcW w:w="2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C919FE" w:rsidP="00322ED2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</w:p>
        </w:tc>
      </w:tr>
      <w:tr w:rsidR="00C919FE" w:rsidRPr="00DA7BA5" w:rsidTr="007B550B">
        <w:trPr>
          <w:tblCellSpacing w:w="15" w:type="dxa"/>
        </w:trPr>
        <w:tc>
          <w:tcPr>
            <w:tcW w:w="60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C919FE" w:rsidP="00D2777A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  <w:r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5.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Evidence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of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a</w:t>
            </w:r>
            <w:r w:rsidR="00B41B1E">
              <w:rPr>
                <w:rFonts w:eastAsia="Times New Roman"/>
                <w:bCs/>
                <w:color w:val="000000"/>
                <w:sz w:val="22"/>
                <w:lang w:eastAsia="hr-HR"/>
              </w:rPr>
              <w:t>c</w:t>
            </w:r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quired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education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/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qualification</w:t>
            </w:r>
            <w:proofErr w:type="spellEnd"/>
          </w:p>
        </w:tc>
        <w:tc>
          <w:tcPr>
            <w:tcW w:w="2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D2777A" w:rsidP="00D2777A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  <w:proofErr w:type="spellStart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>Copy</w:t>
            </w:r>
            <w:proofErr w:type="spellEnd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>of</w:t>
            </w:r>
            <w:proofErr w:type="spellEnd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>Univerity</w:t>
            </w:r>
            <w:proofErr w:type="spellEnd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 xml:space="preserve"> diploma/</w:t>
            </w:r>
            <w:proofErr w:type="spellStart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>High</w:t>
            </w:r>
            <w:proofErr w:type="spellEnd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>school</w:t>
            </w:r>
            <w:proofErr w:type="spellEnd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 xml:space="preserve"> diploma</w:t>
            </w:r>
          </w:p>
        </w:tc>
      </w:tr>
      <w:tr w:rsidR="00C919FE" w:rsidRPr="00DA7BA5" w:rsidTr="007B550B">
        <w:trPr>
          <w:tblCellSpacing w:w="15" w:type="dxa"/>
        </w:trPr>
        <w:tc>
          <w:tcPr>
            <w:tcW w:w="60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C919FE" w:rsidP="00D2777A">
            <w:pPr>
              <w:pStyle w:val="NoSpacing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6.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Evidence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of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acquired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professional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vocation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for</w:t>
            </w:r>
            <w:r w:rsidR="00D2777A" w:rsidRPr="00DA7BA5">
              <w:rPr>
                <w:sz w:val="22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activities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of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restoration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and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conservation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2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C919FE" w:rsidP="00322ED2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919FE" w:rsidRPr="00DA7BA5" w:rsidTr="007B550B">
        <w:trPr>
          <w:tblCellSpacing w:w="15" w:type="dxa"/>
        </w:trPr>
        <w:tc>
          <w:tcPr>
            <w:tcW w:w="60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C919FE" w:rsidP="00B41B1E">
            <w:pPr>
              <w:pStyle w:val="NoSpacing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7.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Foreign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physical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persons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shall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submit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evidence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of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professional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qualifications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certified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by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the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competent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authority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of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the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European Union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Member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State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in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which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they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are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established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, as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well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as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an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opinion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as to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the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works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on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cultural</w:t>
            </w:r>
            <w:proofErr w:type="spellEnd"/>
            <w:r w:rsidR="00B41B1E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B41B1E">
              <w:rPr>
                <w:rFonts w:eastAsia="Times New Roman"/>
                <w:bCs/>
                <w:color w:val="000000"/>
                <w:sz w:val="22"/>
                <w:lang w:eastAsia="hr-HR"/>
              </w:rPr>
              <w:t>goods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executed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so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far </w:t>
            </w:r>
          </w:p>
        </w:tc>
        <w:tc>
          <w:tcPr>
            <w:tcW w:w="2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D2777A" w:rsidP="007B550B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 xml:space="preserve">Input / </w:t>
            </w:r>
            <w:proofErr w:type="spellStart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>attachment</w:t>
            </w:r>
            <w:proofErr w:type="spellEnd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>of</w:t>
            </w:r>
            <w:proofErr w:type="spellEnd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>corresponding</w:t>
            </w:r>
            <w:proofErr w:type="spellEnd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>documents</w:t>
            </w:r>
            <w:proofErr w:type="spellEnd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>translated</w:t>
            </w:r>
            <w:proofErr w:type="spellEnd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>in</w:t>
            </w:r>
            <w:proofErr w:type="spellEnd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>the</w:t>
            </w:r>
            <w:proofErr w:type="spellEnd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 xml:space="preserve"> Croatian </w:t>
            </w:r>
            <w:proofErr w:type="spellStart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>language</w:t>
            </w:r>
            <w:proofErr w:type="spellEnd"/>
          </w:p>
        </w:tc>
      </w:tr>
      <w:tr w:rsidR="00C919FE" w:rsidRPr="00DA7BA5" w:rsidTr="007B550B">
        <w:trPr>
          <w:tblCellSpacing w:w="15" w:type="dxa"/>
        </w:trPr>
        <w:tc>
          <w:tcPr>
            <w:tcW w:w="60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C919FE" w:rsidP="00B41B1E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  <w:r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8.</w:t>
            </w:r>
            <w:r w:rsidR="00D2777A" w:rsidRPr="00DA7BA5">
              <w:rPr>
                <w:sz w:val="22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Type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of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activities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for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which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a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request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is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submitted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-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pursuant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to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Article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2,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paragraph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1.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of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the</w:t>
            </w:r>
            <w:proofErr w:type="spellEnd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2777A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Ordinance</w:t>
            </w:r>
            <w:proofErr w:type="spellEnd"/>
            <w:r w:rsidR="00DA7BA5" w:rsidRPr="00DA7BA5">
              <w:rPr>
                <w:sz w:val="22"/>
              </w:rPr>
              <w:t xml:space="preserve"> </w:t>
            </w:r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on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the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terms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of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obtaining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licenses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to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carry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out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activities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on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the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protection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and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preservation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of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cultural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B41B1E">
              <w:rPr>
                <w:rFonts w:eastAsia="Times New Roman"/>
                <w:bCs/>
                <w:color w:val="000000"/>
                <w:sz w:val="22"/>
                <w:lang w:eastAsia="hr-HR"/>
              </w:rPr>
              <w:t>goods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Official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Gazette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number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98/18)</w:t>
            </w:r>
            <w:r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2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C919FE" w:rsidP="00322ED2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919FE" w:rsidRPr="00DA7BA5" w:rsidTr="007B550B">
        <w:trPr>
          <w:tblCellSpacing w:w="15" w:type="dxa"/>
        </w:trPr>
        <w:tc>
          <w:tcPr>
            <w:tcW w:w="60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19FE" w:rsidRPr="00DA7BA5" w:rsidRDefault="00C919FE" w:rsidP="00DA7BA5">
            <w:pPr>
              <w:pStyle w:val="NoSpacing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9. </w:t>
            </w:r>
            <w:proofErr w:type="spellStart"/>
            <w:r w:rsidR="00B41B1E">
              <w:rPr>
                <w:rFonts w:eastAsia="Times New Roman"/>
                <w:bCs/>
                <w:color w:val="000000"/>
                <w:sz w:val="22"/>
                <w:lang w:eastAsia="hr-HR"/>
              </w:rPr>
              <w:t>Area</w:t>
            </w:r>
            <w:proofErr w:type="spellEnd"/>
            <w:r w:rsidR="00B41B1E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B41B1E">
              <w:rPr>
                <w:rFonts w:eastAsia="Times New Roman"/>
                <w:bCs/>
                <w:color w:val="000000"/>
                <w:sz w:val="22"/>
                <w:lang w:eastAsia="hr-HR"/>
              </w:rPr>
              <w:t>of</w:t>
            </w:r>
            <w:proofErr w:type="spellEnd"/>
            <w:r w:rsidR="00B41B1E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B41B1E">
              <w:rPr>
                <w:rFonts w:eastAsia="Times New Roman"/>
                <w:bCs/>
                <w:color w:val="000000"/>
                <w:sz w:val="22"/>
                <w:lang w:eastAsia="hr-HR"/>
              </w:rPr>
              <w:t>sub</w:t>
            </w:r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specialty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2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19FE" w:rsidRPr="00DA7BA5" w:rsidRDefault="00C919FE" w:rsidP="00322ED2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919FE" w:rsidRPr="00DA7BA5" w:rsidTr="007B550B">
        <w:trPr>
          <w:tblCellSpacing w:w="15" w:type="dxa"/>
        </w:trPr>
        <w:tc>
          <w:tcPr>
            <w:tcW w:w="60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19FE" w:rsidRPr="00DA7BA5" w:rsidRDefault="00C919FE" w:rsidP="00B41B1E">
            <w:pPr>
              <w:pStyle w:val="NoSpacing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10.</w:t>
            </w:r>
            <w:r w:rsidR="00DA7BA5" w:rsidRPr="00DA7BA5">
              <w:rPr>
                <w:sz w:val="22"/>
              </w:rPr>
              <w:t xml:space="preserve"> </w:t>
            </w:r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List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of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activities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carried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out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on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cultural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B41B1E">
              <w:rPr>
                <w:rFonts w:eastAsia="Times New Roman"/>
                <w:bCs/>
                <w:color w:val="000000"/>
                <w:sz w:val="22"/>
                <w:lang w:eastAsia="hr-HR"/>
              </w:rPr>
              <w:t>goods</w:t>
            </w:r>
            <w:proofErr w:type="spellEnd"/>
            <w:r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2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19FE" w:rsidRPr="00DA7BA5" w:rsidRDefault="00C919FE" w:rsidP="00322ED2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919FE" w:rsidRPr="00DA7BA5" w:rsidTr="007B550B">
        <w:trPr>
          <w:tblCellSpacing w:w="15" w:type="dxa"/>
        </w:trPr>
        <w:tc>
          <w:tcPr>
            <w:tcW w:w="60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C919FE" w:rsidP="00DA7BA5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  <w:r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11.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Statement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on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undertaking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the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necessary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measures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under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Article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7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of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the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>Ordinance</w:t>
            </w:r>
            <w:proofErr w:type="spellEnd"/>
            <w:r w:rsidR="00DA7BA5"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  <w:r w:rsidRPr="00DA7BA5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 </w:t>
            </w:r>
          </w:p>
        </w:tc>
        <w:tc>
          <w:tcPr>
            <w:tcW w:w="2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C919FE" w:rsidP="00322ED2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</w:tbl>
    <w:p w:rsidR="00C919FE" w:rsidRPr="00DA7BA5" w:rsidRDefault="00C919FE" w:rsidP="00C919FE">
      <w:pPr>
        <w:pStyle w:val="NoSpacing"/>
        <w:rPr>
          <w:rFonts w:eastAsia="Times New Roman"/>
          <w:vanish/>
          <w:sz w:val="22"/>
          <w:lang w:eastAsia="hr-HR"/>
        </w:rPr>
      </w:pPr>
    </w:p>
    <w:tbl>
      <w:tblPr>
        <w:tblW w:w="9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8"/>
        <w:gridCol w:w="2976"/>
      </w:tblGrid>
      <w:tr w:rsidR="00C919FE" w:rsidRPr="00DA7BA5" w:rsidTr="007B550B">
        <w:trPr>
          <w:trHeight w:val="476"/>
          <w:tblCellSpacing w:w="15" w:type="dxa"/>
        </w:trPr>
        <w:tc>
          <w:tcPr>
            <w:tcW w:w="60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DA7BA5" w:rsidP="00322ED2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 xml:space="preserve">Date </w:t>
            </w:r>
            <w:proofErr w:type="spellStart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>of</w:t>
            </w:r>
            <w:proofErr w:type="spellEnd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>request</w:t>
            </w:r>
            <w:proofErr w:type="spellEnd"/>
            <w:r w:rsidR="00B63DA5"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DA7BA5">
              <w:rPr>
                <w:rFonts w:eastAsia="Times New Roman"/>
                <w:color w:val="000000"/>
                <w:sz w:val="22"/>
                <w:lang w:eastAsia="hr-HR"/>
              </w:rPr>
              <w:t>submission</w:t>
            </w:r>
            <w:proofErr w:type="spellEnd"/>
          </w:p>
          <w:p w:rsidR="00C919FE" w:rsidRPr="00DA7BA5" w:rsidRDefault="00C919FE" w:rsidP="00322ED2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  <w:tc>
          <w:tcPr>
            <w:tcW w:w="2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9FE" w:rsidRPr="00DA7BA5" w:rsidRDefault="0073308F" w:rsidP="0073308F">
            <w:pPr>
              <w:pStyle w:val="NoSpacing"/>
              <w:rPr>
                <w:rFonts w:eastAsia="Times New Roman"/>
                <w:color w:val="000000"/>
                <w:sz w:val="22"/>
                <w:lang w:eastAsia="hr-HR"/>
              </w:rPr>
            </w:pPr>
            <w:r w:rsidRPr="0073308F">
              <w:rPr>
                <w:rFonts w:eastAsia="Times New Roman"/>
                <w:color w:val="000000"/>
                <w:sz w:val="22"/>
                <w:lang w:eastAsia="hr-HR"/>
              </w:rPr>
              <w:t xml:space="preserve">Signature </w:t>
            </w:r>
            <w:proofErr w:type="spellStart"/>
            <w:r w:rsidRPr="0073308F">
              <w:rPr>
                <w:rFonts w:eastAsia="Times New Roman"/>
                <w:color w:val="000000"/>
                <w:sz w:val="22"/>
                <w:lang w:eastAsia="hr-HR"/>
              </w:rPr>
              <w:t>of</w:t>
            </w:r>
            <w:proofErr w:type="spellEnd"/>
            <w:r w:rsidRPr="0073308F"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73308F">
              <w:rPr>
                <w:rFonts w:eastAsia="Times New Roman"/>
                <w:color w:val="000000"/>
                <w:sz w:val="22"/>
                <w:lang w:eastAsia="hr-HR"/>
              </w:rPr>
              <w:t>applicant</w:t>
            </w:r>
            <w:proofErr w:type="spellEnd"/>
            <w:r w:rsidRPr="0073308F">
              <w:rPr>
                <w:rFonts w:eastAsia="Times New Roman"/>
                <w:color w:val="000000"/>
                <w:sz w:val="22"/>
                <w:lang w:eastAsia="hr-HR"/>
              </w:rPr>
              <w:t xml:space="preserve"> </w:t>
            </w:r>
          </w:p>
        </w:tc>
      </w:tr>
    </w:tbl>
    <w:p w:rsidR="009A6268" w:rsidRPr="00DA7BA5" w:rsidRDefault="009A6268">
      <w:pPr>
        <w:rPr>
          <w:sz w:val="22"/>
        </w:rPr>
      </w:pPr>
    </w:p>
    <w:sectPr w:rsidR="009A6268" w:rsidRPr="00DA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92"/>
    <w:rsid w:val="00141170"/>
    <w:rsid w:val="001C1628"/>
    <w:rsid w:val="00387D2B"/>
    <w:rsid w:val="003C604A"/>
    <w:rsid w:val="004D3474"/>
    <w:rsid w:val="00727DDE"/>
    <w:rsid w:val="0073308F"/>
    <w:rsid w:val="007B550B"/>
    <w:rsid w:val="008E722D"/>
    <w:rsid w:val="009A6268"/>
    <w:rsid w:val="00B41B1E"/>
    <w:rsid w:val="00B45D92"/>
    <w:rsid w:val="00B63DA5"/>
    <w:rsid w:val="00C919FE"/>
    <w:rsid w:val="00D2777A"/>
    <w:rsid w:val="00DA7BA5"/>
    <w:rsid w:val="00DB5A67"/>
    <w:rsid w:val="00F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8DCBE-A290-4D1C-BBF4-351DC73E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9FE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9FE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Ivona Zanchi</cp:lastModifiedBy>
  <cp:revision>2</cp:revision>
  <dcterms:created xsi:type="dcterms:W3CDTF">2019-11-21T12:43:00Z</dcterms:created>
  <dcterms:modified xsi:type="dcterms:W3CDTF">2019-11-21T12:43:00Z</dcterms:modified>
</cp:coreProperties>
</file>