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A1" w:rsidRPr="00A92C9B" w:rsidRDefault="00715965" w:rsidP="00715965">
      <w:pPr>
        <w:pStyle w:val="NoSpacing"/>
        <w:jc w:val="center"/>
        <w:rPr>
          <w:rFonts w:eastAsia="Times New Roman"/>
          <w:color w:val="000000"/>
          <w:sz w:val="22"/>
          <w:lang w:val="en-GB" w:eastAsia="hr-HR"/>
        </w:rPr>
      </w:pPr>
      <w:bookmarkStart w:id="0" w:name="_GoBack"/>
      <w:bookmarkEnd w:id="0"/>
      <w:r w:rsidRPr="00A92C9B">
        <w:rPr>
          <w:rFonts w:eastAsia="Times New Roman"/>
          <w:b/>
          <w:color w:val="000000"/>
          <w:sz w:val="22"/>
          <w:lang w:val="en-GB" w:eastAsia="hr-HR"/>
        </w:rPr>
        <w:t>REQUEST FORM FOR ISSUE OF THE DECISION ON EXISTENCE OF THE CONDITIONS REQUIRED TO ESTABLISHING MUSEUMS</w:t>
      </w:r>
      <w:r w:rsidR="005D365A">
        <w:rPr>
          <w:rFonts w:eastAsia="Times New Roman"/>
          <w:b/>
          <w:color w:val="000000"/>
          <w:sz w:val="22"/>
          <w:lang w:val="en-GB" w:eastAsia="hr-HR"/>
        </w:rPr>
        <w:t>,</w:t>
      </w:r>
      <w:r w:rsidRPr="00A92C9B">
        <w:rPr>
          <w:rFonts w:eastAsia="Times New Roman"/>
          <w:b/>
          <w:color w:val="000000"/>
          <w:sz w:val="22"/>
          <w:lang w:val="en-GB" w:eastAsia="hr-HR"/>
        </w:rPr>
        <w:t xml:space="preserve"> GALLERIES</w:t>
      </w:r>
      <w:r w:rsidR="005D365A">
        <w:rPr>
          <w:rFonts w:eastAsia="Times New Roman"/>
          <w:b/>
          <w:color w:val="000000"/>
          <w:sz w:val="22"/>
          <w:lang w:val="en-GB" w:eastAsia="hr-HR"/>
        </w:rPr>
        <w:t xml:space="preserve"> AND</w:t>
      </w:r>
      <w:r w:rsidR="005D365A" w:rsidRPr="005D365A">
        <w:rPr>
          <w:rFonts w:eastAsia="Times New Roman"/>
          <w:b/>
          <w:color w:val="000000"/>
          <w:sz w:val="22"/>
          <w:lang w:val="en-GB" w:eastAsia="hr-HR"/>
        </w:rPr>
        <w:t xml:space="preserve"> INDEPENDENT COLLECTIONS</w:t>
      </w:r>
      <w:r w:rsidRPr="00A92C9B">
        <w:rPr>
          <w:rFonts w:eastAsia="Times New Roman"/>
          <w:b/>
          <w:color w:val="000000"/>
          <w:sz w:val="22"/>
          <w:lang w:val="en-GB" w:eastAsia="hr-HR"/>
        </w:rPr>
        <w:t xml:space="preserve"> AS WELL AS MUSEUMS, GALLERIES AND COLLECTIONS WITHIN LEGAL PERSONS</w:t>
      </w:r>
    </w:p>
    <w:tbl>
      <w:tblPr>
        <w:tblW w:w="100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5059"/>
      </w:tblGrid>
      <w:tr w:rsidR="001B2BA1" w:rsidRPr="00A92C9B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A92C9B" w:rsidRDefault="00C60DCB" w:rsidP="00322ED2">
            <w:pPr>
              <w:pStyle w:val="NoSpacing"/>
              <w:rPr>
                <w:rFonts w:eastAsia="Times New Roman"/>
                <w:b/>
                <w:color w:val="000000"/>
                <w:sz w:val="22"/>
                <w:lang w:val="en-GB" w:eastAsia="hr-HR"/>
              </w:rPr>
            </w:pPr>
            <w:r w:rsidRPr="00A92C9B">
              <w:rPr>
                <w:rFonts w:eastAsia="Times New Roman"/>
                <w:b/>
                <w:color w:val="000000"/>
                <w:sz w:val="22"/>
                <w:lang w:val="en-GB" w:eastAsia="hr-HR"/>
              </w:rPr>
              <w:t>FOUNDER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A92C9B" w:rsidRDefault="001B2BA1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92C9B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 </w:t>
            </w:r>
          </w:p>
        </w:tc>
      </w:tr>
      <w:tr w:rsidR="001B2BA1" w:rsidRPr="00A92C9B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A92C9B" w:rsidRDefault="001B2BA1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1. </w:t>
            </w:r>
            <w:r w:rsidR="00C60DCB"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Name</w:t>
            </w: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A92C9B" w:rsidRDefault="001B2BA1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1B2BA1" w:rsidRPr="00A92C9B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A92C9B" w:rsidRDefault="001B2BA1" w:rsidP="00C60DCB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2. </w:t>
            </w:r>
            <w:r w:rsidR="00C60DCB" w:rsidRPr="00A92C9B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Legal form</w:t>
            </w: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A92C9B" w:rsidRDefault="001B2BA1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1B2BA1" w:rsidRPr="00A92C9B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A92C9B" w:rsidRDefault="001B2BA1" w:rsidP="00C60DCB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3. Ad</w:t>
            </w:r>
            <w:r w:rsidR="00C60DCB"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d</w:t>
            </w: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re</w:t>
            </w:r>
            <w:r w:rsidR="00C60DCB"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s</w:t>
            </w: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s (</w:t>
            </w:r>
            <w:r w:rsidR="00C60DCB"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street, house number</w:t>
            </w: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A92C9B" w:rsidRDefault="001B2BA1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1B2BA1" w:rsidRPr="00A92C9B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A92C9B" w:rsidRDefault="00C60DCB" w:rsidP="00C60DCB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4. City</w:t>
            </w:r>
            <w:r w:rsidR="001B2BA1" w:rsidRPr="00A92C9B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(</w:t>
            </w: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place, zip code</w:t>
            </w:r>
            <w:r w:rsidR="001B2BA1"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A92C9B" w:rsidRDefault="001B2BA1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1B2BA1" w:rsidRPr="00A92C9B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A92C9B" w:rsidRDefault="001B2BA1" w:rsidP="00C60DCB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5. </w:t>
            </w:r>
            <w:r w:rsidR="00C60DCB"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Personal</w:t>
            </w: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identifi</w:t>
            </w:r>
            <w:r w:rsidR="00C60DCB"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cation number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A92C9B" w:rsidRDefault="001B2BA1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1B2BA1" w:rsidRPr="00A92C9B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A92C9B" w:rsidRDefault="001B2BA1" w:rsidP="00C60DCB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6.</w:t>
            </w:r>
            <w:r w:rsidR="00C60DCB" w:rsidRPr="00A92C9B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Contact person</w:t>
            </w: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(</w:t>
            </w:r>
            <w:r w:rsidR="00C60DCB"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telephone number</w:t>
            </w: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/e-mail ad</w:t>
            </w:r>
            <w:r w:rsidR="00C60DCB"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d</w:t>
            </w: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res</w:t>
            </w:r>
            <w:r w:rsidR="00C60DCB"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s</w:t>
            </w: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A92C9B" w:rsidRDefault="001B2BA1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1B2BA1" w:rsidRPr="00A92C9B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A92C9B" w:rsidRDefault="001B2BA1" w:rsidP="00C60DCB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7. </w:t>
            </w:r>
            <w:r w:rsidR="00C60DCB" w:rsidRPr="00A92C9B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Responsible person 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A92C9B" w:rsidRDefault="001B2BA1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1B2BA1" w:rsidRPr="00A92C9B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A92C9B" w:rsidRDefault="00C60DCB" w:rsidP="005D365A">
            <w:pPr>
              <w:pStyle w:val="NoSpacing"/>
              <w:rPr>
                <w:rFonts w:eastAsia="Times New Roman"/>
                <w:b/>
                <w:color w:val="000000"/>
                <w:sz w:val="22"/>
                <w:lang w:val="en-GB" w:eastAsia="hr-HR"/>
              </w:rPr>
            </w:pPr>
            <w:r w:rsidRPr="00A92C9B">
              <w:rPr>
                <w:rFonts w:eastAsia="Times New Roman"/>
                <w:b/>
                <w:color w:val="000000"/>
                <w:sz w:val="22"/>
                <w:lang w:val="en-GB" w:eastAsia="hr-HR"/>
              </w:rPr>
              <w:t xml:space="preserve">DATA ON </w:t>
            </w:r>
            <w:r w:rsidRPr="00A92C9B">
              <w:rPr>
                <w:b/>
                <w:sz w:val="22"/>
                <w:lang w:val="en-GB"/>
              </w:rPr>
              <w:t>MUSEUM</w:t>
            </w:r>
            <w:r w:rsidR="005D365A">
              <w:rPr>
                <w:b/>
                <w:sz w:val="22"/>
                <w:lang w:val="en-GB"/>
              </w:rPr>
              <w:t>,</w:t>
            </w:r>
            <w:r w:rsidRPr="00A92C9B">
              <w:rPr>
                <w:b/>
                <w:sz w:val="22"/>
                <w:lang w:val="en-GB"/>
              </w:rPr>
              <w:t xml:space="preserve"> GALLERY</w:t>
            </w:r>
            <w:r w:rsidR="005D365A">
              <w:rPr>
                <w:b/>
                <w:sz w:val="22"/>
                <w:lang w:val="en-GB"/>
              </w:rPr>
              <w:t xml:space="preserve"> AND INDEPENDENT COLLECTIONS</w:t>
            </w:r>
            <w:r w:rsidRPr="00A92C9B">
              <w:rPr>
                <w:b/>
                <w:sz w:val="22"/>
                <w:lang w:val="en-GB"/>
              </w:rPr>
              <w:t xml:space="preserve"> AS WELL AS MUSEUM, GALLERY AND COLLECTION WITHIN A LEGAL PERSON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A92C9B" w:rsidRDefault="001B2BA1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 </w:t>
            </w:r>
          </w:p>
        </w:tc>
      </w:tr>
      <w:tr w:rsidR="00C60DCB" w:rsidRPr="00A92C9B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0DCB" w:rsidRPr="00A92C9B" w:rsidRDefault="00C60DCB" w:rsidP="008F596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1. Name 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0DCB" w:rsidRPr="00A92C9B" w:rsidRDefault="00C60DCB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C60DCB" w:rsidRPr="00A92C9B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0DCB" w:rsidRPr="00A92C9B" w:rsidRDefault="00C60DCB" w:rsidP="008F596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2. </w:t>
            </w:r>
            <w:r w:rsidRPr="00A92C9B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Legal form</w:t>
            </w: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0DCB" w:rsidRPr="00A92C9B" w:rsidRDefault="00C60DCB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C60DCB" w:rsidRPr="00A92C9B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0DCB" w:rsidRPr="00A92C9B" w:rsidRDefault="00C60DCB" w:rsidP="008F596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3. Address (street, house number)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0DCB" w:rsidRPr="00A92C9B" w:rsidRDefault="00C60DCB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1B2BA1" w:rsidRPr="00A92C9B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A92C9B" w:rsidRDefault="00C60DCB" w:rsidP="00C60DCB">
            <w:pPr>
              <w:pStyle w:val="NoSpacing"/>
              <w:rPr>
                <w:rFonts w:eastAsia="Times New Roman"/>
                <w:b/>
                <w:color w:val="000000"/>
                <w:sz w:val="22"/>
                <w:lang w:val="en-GB" w:eastAsia="hr-HR"/>
              </w:rPr>
            </w:pPr>
            <w:r w:rsidRPr="00A92C9B">
              <w:rPr>
                <w:rFonts w:eastAsia="Times New Roman"/>
                <w:b/>
                <w:color w:val="000000"/>
                <w:sz w:val="22"/>
                <w:lang w:val="en-GB" w:eastAsia="hr-HR"/>
              </w:rPr>
              <w:t>CONDITIONS FOR ESTABLISHMENT</w:t>
            </w:r>
            <w:r w:rsidR="001B2BA1" w:rsidRPr="00A92C9B">
              <w:rPr>
                <w:rFonts w:eastAsia="Times New Roman"/>
                <w:b/>
                <w:color w:val="000000"/>
                <w:sz w:val="22"/>
                <w:lang w:val="en-GB" w:eastAsia="hr-HR"/>
              </w:rPr>
              <w:t>*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A92C9B" w:rsidRDefault="001B2BA1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1B2BA1" w:rsidRPr="00A92C9B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A92C9B" w:rsidRDefault="00C60DCB" w:rsidP="00C60DCB">
            <w:pPr>
              <w:pStyle w:val="NoSpacing"/>
              <w:rPr>
                <w:sz w:val="22"/>
                <w:lang w:val="en-GB"/>
              </w:rPr>
            </w:pPr>
            <w:r w:rsidRPr="00A92C9B">
              <w:rPr>
                <w:sz w:val="22"/>
                <w:lang w:val="en-GB"/>
              </w:rPr>
              <w:t>Museum holdings</w:t>
            </w:r>
            <w:r w:rsidR="001B2BA1" w:rsidRPr="00A92C9B">
              <w:rPr>
                <w:sz w:val="22"/>
                <w:lang w:val="en-GB"/>
              </w:rPr>
              <w:br/>
              <w:t>(</w:t>
            </w:r>
            <w:r w:rsidRPr="00A92C9B">
              <w:rPr>
                <w:sz w:val="22"/>
                <w:lang w:val="en-GB"/>
              </w:rPr>
              <w:t>description of holdings/collection and photo documentation</w:t>
            </w:r>
            <w:r w:rsidR="001B2BA1" w:rsidRPr="00A92C9B">
              <w:rPr>
                <w:sz w:val="22"/>
                <w:lang w:val="en-GB"/>
              </w:rPr>
              <w:t>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A92C9B" w:rsidRDefault="001B2BA1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1B2BA1" w:rsidRPr="00A92C9B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A92C9B" w:rsidRDefault="001B2BA1" w:rsidP="00C60DCB">
            <w:pPr>
              <w:pStyle w:val="NoSpacing"/>
              <w:rPr>
                <w:sz w:val="22"/>
                <w:lang w:val="en-GB"/>
              </w:rPr>
            </w:pP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M</w:t>
            </w:r>
            <w:r w:rsidRPr="00A92C9B">
              <w:rPr>
                <w:sz w:val="22"/>
                <w:lang w:val="en-GB"/>
              </w:rPr>
              <w:t>u</w:t>
            </w:r>
            <w:r w:rsidR="00C60DCB" w:rsidRPr="00A92C9B">
              <w:rPr>
                <w:sz w:val="22"/>
                <w:lang w:val="en-GB"/>
              </w:rPr>
              <w:t xml:space="preserve">seum </w:t>
            </w:r>
            <w:r w:rsidRPr="00A92C9B">
              <w:rPr>
                <w:sz w:val="22"/>
                <w:lang w:val="en-GB"/>
              </w:rPr>
              <w:t>do</w:t>
            </w:r>
            <w:r w:rsidR="00C60DCB" w:rsidRPr="00A92C9B">
              <w:rPr>
                <w:sz w:val="22"/>
                <w:lang w:val="en-GB"/>
              </w:rPr>
              <w:t>c</w:t>
            </w:r>
            <w:r w:rsidRPr="00A92C9B">
              <w:rPr>
                <w:sz w:val="22"/>
                <w:lang w:val="en-GB"/>
              </w:rPr>
              <w:t>umenta</w:t>
            </w:r>
            <w:r w:rsidR="00C60DCB" w:rsidRPr="00A92C9B">
              <w:rPr>
                <w:sz w:val="22"/>
                <w:lang w:val="en-GB"/>
              </w:rPr>
              <w:t>tion</w:t>
            </w:r>
            <w:r w:rsidRPr="00A92C9B">
              <w:rPr>
                <w:sz w:val="22"/>
                <w:lang w:val="en-GB"/>
              </w:rPr>
              <w:br/>
              <w:t>(</w:t>
            </w:r>
            <w:r w:rsidR="00C60DCB" w:rsidRPr="00A92C9B">
              <w:rPr>
                <w:sz w:val="22"/>
                <w:lang w:val="en-GB"/>
              </w:rPr>
              <w:t>list of holdings</w:t>
            </w:r>
            <w:r w:rsidRPr="00A92C9B">
              <w:rPr>
                <w:sz w:val="22"/>
                <w:lang w:val="en-GB"/>
              </w:rPr>
              <w:t>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A92C9B" w:rsidRDefault="001B2BA1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1B2BA1" w:rsidRPr="00A92C9B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A92C9B" w:rsidRDefault="001B2BA1" w:rsidP="00C60DCB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  <w:r w:rsidRPr="00A92C9B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Pr</w:t>
            </w:r>
            <w:r w:rsidR="00C60DCB" w:rsidRPr="00A92C9B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emises</w:t>
            </w:r>
            <w:r w:rsidR="00C60DCB" w:rsidRPr="00A92C9B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br/>
              <w:t>(description of premises, ground plan</w:t>
            </w:r>
            <w:r w:rsidRPr="00A92C9B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A92C9B" w:rsidRDefault="001B2BA1" w:rsidP="00322ED2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</w:p>
        </w:tc>
      </w:tr>
      <w:tr w:rsidR="001B2BA1" w:rsidRPr="00A92C9B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A92C9B" w:rsidRDefault="0085224D" w:rsidP="00A92C9B">
            <w:pPr>
              <w:pStyle w:val="NoSpacing"/>
              <w:rPr>
                <w:sz w:val="22"/>
                <w:lang w:val="en-GB"/>
              </w:rPr>
            </w:pPr>
            <w:r w:rsidRPr="00A92C9B">
              <w:rPr>
                <w:sz w:val="22"/>
                <w:lang w:val="en-GB"/>
              </w:rPr>
              <w:t>Equipment</w:t>
            </w:r>
            <w:r w:rsidR="00C60DCB" w:rsidRPr="00A92C9B">
              <w:rPr>
                <w:sz w:val="22"/>
                <w:lang w:val="en-GB"/>
              </w:rPr>
              <w:t xml:space="preserve"> and </w:t>
            </w:r>
            <w:r w:rsidR="00A92C9B" w:rsidRPr="00A92C9B">
              <w:rPr>
                <w:sz w:val="22"/>
                <w:lang w:val="en-GB"/>
              </w:rPr>
              <w:t xml:space="preserve">operational </w:t>
            </w:r>
            <w:r w:rsidR="00C60DCB" w:rsidRPr="00A92C9B">
              <w:rPr>
                <w:sz w:val="22"/>
                <w:lang w:val="en-GB"/>
              </w:rPr>
              <w:t xml:space="preserve">resources </w:t>
            </w:r>
            <w:r w:rsidR="001B2BA1" w:rsidRPr="00A92C9B">
              <w:rPr>
                <w:sz w:val="22"/>
                <w:lang w:val="en-GB"/>
              </w:rPr>
              <w:br/>
              <w:t>(</w:t>
            </w:r>
            <w:r w:rsidR="00A92C9B" w:rsidRPr="00A92C9B">
              <w:rPr>
                <w:sz w:val="22"/>
                <w:lang w:val="en-GB"/>
              </w:rPr>
              <w:t>founder</w:t>
            </w:r>
            <w:r w:rsidR="00C60DCB" w:rsidRPr="00A92C9B">
              <w:rPr>
                <w:sz w:val="22"/>
                <w:lang w:val="en-GB"/>
              </w:rPr>
              <w:t>s</w:t>
            </w:r>
            <w:r w:rsidR="00A92C9B" w:rsidRPr="00A92C9B">
              <w:rPr>
                <w:sz w:val="22"/>
                <w:lang w:val="en-GB"/>
              </w:rPr>
              <w:t>’</w:t>
            </w:r>
            <w:r w:rsidR="00C60DCB" w:rsidRPr="00A92C9B">
              <w:rPr>
                <w:sz w:val="22"/>
                <w:lang w:val="en-GB"/>
              </w:rPr>
              <w:t xml:space="preserve"> statement </w:t>
            </w:r>
            <w:r w:rsidR="00A92C9B" w:rsidRPr="00A92C9B">
              <w:rPr>
                <w:sz w:val="22"/>
                <w:lang w:val="en-GB"/>
              </w:rPr>
              <w:t>about</w:t>
            </w:r>
            <w:r w:rsidR="00C60DCB" w:rsidRPr="00A92C9B">
              <w:rPr>
                <w:sz w:val="22"/>
                <w:lang w:val="en-GB"/>
              </w:rPr>
              <w:t xml:space="preserve"> </w:t>
            </w:r>
            <w:r w:rsidRPr="00A92C9B">
              <w:rPr>
                <w:sz w:val="22"/>
                <w:lang w:val="en-GB"/>
              </w:rPr>
              <w:t>equipment and resources having been ensured</w:t>
            </w:r>
            <w:r w:rsidR="001B2BA1" w:rsidRPr="00A92C9B">
              <w:rPr>
                <w:sz w:val="22"/>
                <w:lang w:val="en-GB"/>
              </w:rPr>
              <w:t>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A92C9B" w:rsidRDefault="001B2BA1" w:rsidP="00322ED2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</w:p>
        </w:tc>
      </w:tr>
      <w:tr w:rsidR="001B2BA1" w:rsidRPr="00A92C9B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A92C9B" w:rsidRDefault="0085224D" w:rsidP="00A92C9B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  <w:r w:rsidRPr="00A92C9B">
              <w:rPr>
                <w:sz w:val="22"/>
                <w:lang w:val="en-GB"/>
              </w:rPr>
              <w:t xml:space="preserve">Professional staff </w:t>
            </w:r>
            <w:r w:rsidR="001B2BA1" w:rsidRPr="00A92C9B">
              <w:rPr>
                <w:sz w:val="22"/>
                <w:lang w:val="en-GB"/>
              </w:rPr>
              <w:br/>
              <w:t>(</w:t>
            </w:r>
            <w:r w:rsidRPr="00A92C9B">
              <w:rPr>
                <w:sz w:val="22"/>
                <w:lang w:val="en-GB"/>
              </w:rPr>
              <w:t>founders</w:t>
            </w:r>
            <w:r w:rsidR="00A92C9B" w:rsidRPr="00A92C9B">
              <w:rPr>
                <w:sz w:val="22"/>
                <w:lang w:val="en-GB"/>
              </w:rPr>
              <w:t>’</w:t>
            </w:r>
            <w:r w:rsidRPr="00A92C9B">
              <w:rPr>
                <w:sz w:val="22"/>
                <w:lang w:val="en-GB"/>
              </w:rPr>
              <w:t xml:space="preserve"> statement)</w:t>
            </w:r>
            <w:r w:rsidR="001B2BA1" w:rsidRPr="00A92C9B">
              <w:rPr>
                <w:sz w:val="22"/>
                <w:lang w:val="en-GB"/>
              </w:rPr>
              <w:br/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A92C9B" w:rsidRDefault="001B2BA1" w:rsidP="00322ED2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</w:p>
        </w:tc>
      </w:tr>
      <w:tr w:rsidR="001B2BA1" w:rsidRPr="00A92C9B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A92C9B" w:rsidRDefault="0085224D" w:rsidP="00322ED2">
            <w:pPr>
              <w:pStyle w:val="NoSpacing"/>
              <w:rPr>
                <w:sz w:val="22"/>
                <w:lang w:val="en-GB"/>
              </w:rPr>
            </w:pPr>
            <w:r w:rsidRPr="00A92C9B">
              <w:rPr>
                <w:sz w:val="22"/>
                <w:lang w:val="en-GB"/>
              </w:rPr>
              <w:t xml:space="preserve">Founding act (to be enclosed) 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A92C9B" w:rsidRDefault="001B2BA1" w:rsidP="00322ED2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</w:p>
        </w:tc>
      </w:tr>
      <w:tr w:rsidR="001B2BA1" w:rsidRPr="00A92C9B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A92C9B" w:rsidRDefault="001B2BA1" w:rsidP="0085224D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Dat</w:t>
            </w:r>
            <w:r w:rsidR="0085224D" w:rsidRPr="00A92C9B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e of application 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24D" w:rsidRPr="00A92C9B" w:rsidRDefault="0085224D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92C9B">
              <w:rPr>
                <w:rFonts w:eastAsia="Times New Roman"/>
                <w:color w:val="000000"/>
                <w:sz w:val="22"/>
                <w:lang w:val="en-GB" w:eastAsia="hr-HR"/>
              </w:rPr>
              <w:t>Signature of applicant</w:t>
            </w:r>
          </w:p>
          <w:p w:rsidR="001B2BA1" w:rsidRPr="00A92C9B" w:rsidRDefault="001B2BA1" w:rsidP="00322ED2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</w:p>
        </w:tc>
      </w:tr>
      <w:tr w:rsidR="001B2BA1" w:rsidRPr="00A92C9B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A92C9B" w:rsidRDefault="001B2BA1" w:rsidP="0085224D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  <w:r w:rsidRPr="00A92C9B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*</w:t>
            </w:r>
            <w:r w:rsidRPr="00A92C9B">
              <w:rPr>
                <w:rFonts w:eastAsia="Times New Roman"/>
                <w:bCs/>
                <w:sz w:val="22"/>
                <w:lang w:val="en-GB" w:eastAsia="hr-HR"/>
              </w:rPr>
              <w:t>Do</w:t>
            </w:r>
            <w:r w:rsidR="0085224D" w:rsidRPr="00A92C9B">
              <w:rPr>
                <w:rFonts w:eastAsia="Times New Roman"/>
                <w:bCs/>
                <w:sz w:val="22"/>
                <w:lang w:val="en-GB" w:eastAsia="hr-HR"/>
              </w:rPr>
              <w:t>c</w:t>
            </w:r>
            <w:r w:rsidRPr="00A92C9B">
              <w:rPr>
                <w:rFonts w:eastAsia="Times New Roman"/>
                <w:bCs/>
                <w:sz w:val="22"/>
                <w:lang w:val="en-GB" w:eastAsia="hr-HR"/>
              </w:rPr>
              <w:t>umenta</w:t>
            </w:r>
            <w:r w:rsidR="0085224D" w:rsidRPr="00A92C9B">
              <w:rPr>
                <w:rFonts w:eastAsia="Times New Roman"/>
                <w:bCs/>
                <w:sz w:val="22"/>
                <w:lang w:val="en-GB" w:eastAsia="hr-HR"/>
              </w:rPr>
              <w:t xml:space="preserve">tion shall be submitted in line with professional and technical standards used to determine the type of museums and galleries, as well as </w:t>
            </w:r>
            <w:r w:rsidRPr="00A92C9B">
              <w:rPr>
                <w:rFonts w:eastAsia="Times New Roman"/>
                <w:bCs/>
                <w:sz w:val="22"/>
                <w:lang w:val="en-GB" w:eastAsia="hr-HR"/>
              </w:rPr>
              <w:t>mu</w:t>
            </w:r>
            <w:r w:rsidR="0085224D" w:rsidRPr="00A92C9B">
              <w:rPr>
                <w:rFonts w:eastAsia="Times New Roman"/>
                <w:bCs/>
                <w:sz w:val="22"/>
                <w:lang w:val="en-GB" w:eastAsia="hr-HR"/>
              </w:rPr>
              <w:t>seums</w:t>
            </w:r>
            <w:r w:rsidRPr="00A92C9B">
              <w:rPr>
                <w:rFonts w:eastAsia="Times New Roman"/>
                <w:bCs/>
                <w:sz w:val="22"/>
                <w:lang w:val="en-GB" w:eastAsia="hr-HR"/>
              </w:rPr>
              <w:t>, ga</w:t>
            </w:r>
            <w:r w:rsidR="0085224D" w:rsidRPr="00A92C9B">
              <w:rPr>
                <w:rFonts w:eastAsia="Times New Roman"/>
                <w:bCs/>
                <w:sz w:val="22"/>
                <w:lang w:val="en-GB" w:eastAsia="hr-HR"/>
              </w:rPr>
              <w:t>lleries and collections within legal persons</w:t>
            </w:r>
            <w:r w:rsidRPr="00A92C9B">
              <w:rPr>
                <w:rFonts w:eastAsia="Times New Roman"/>
                <w:bCs/>
                <w:sz w:val="22"/>
                <w:lang w:val="en-GB" w:eastAsia="hr-HR"/>
              </w:rPr>
              <w:t xml:space="preserve">, </w:t>
            </w:r>
            <w:r w:rsidR="0085224D" w:rsidRPr="00A92C9B">
              <w:rPr>
                <w:rFonts w:eastAsia="Times New Roman"/>
                <w:bCs/>
                <w:sz w:val="22"/>
                <w:lang w:val="en-GB" w:eastAsia="hr-HR"/>
              </w:rPr>
              <w:t>for their work as well as accommodation and safeguarding of museum holdings and museum documentation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A92C9B" w:rsidRDefault="001B2BA1" w:rsidP="00322ED2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</w:p>
        </w:tc>
      </w:tr>
    </w:tbl>
    <w:p w:rsidR="001B2BA1" w:rsidRPr="00A92C9B" w:rsidRDefault="001B2BA1" w:rsidP="001B2BA1">
      <w:pPr>
        <w:pStyle w:val="NoSpacing"/>
        <w:rPr>
          <w:rFonts w:eastAsia="Times New Roman"/>
          <w:vanish/>
          <w:sz w:val="22"/>
          <w:lang w:val="en-GB" w:eastAsia="hr-HR"/>
        </w:rPr>
      </w:pPr>
    </w:p>
    <w:p w:rsidR="001B2BA1" w:rsidRPr="00A92C9B" w:rsidRDefault="001B2BA1" w:rsidP="001B2BA1">
      <w:pPr>
        <w:pStyle w:val="NoSpacing"/>
        <w:rPr>
          <w:sz w:val="22"/>
          <w:lang w:val="en-GB"/>
        </w:rPr>
      </w:pPr>
    </w:p>
    <w:p w:rsidR="009A6268" w:rsidRPr="00A92C9B" w:rsidRDefault="009A6268">
      <w:pPr>
        <w:rPr>
          <w:lang w:val="en-GB"/>
        </w:rPr>
      </w:pPr>
    </w:p>
    <w:sectPr w:rsidR="009A6268" w:rsidRPr="00A92C9B" w:rsidSect="0085224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659"/>
    <w:multiLevelType w:val="multilevel"/>
    <w:tmpl w:val="5A96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3A"/>
    <w:rsid w:val="001460F9"/>
    <w:rsid w:val="001B2BA1"/>
    <w:rsid w:val="00213ED2"/>
    <w:rsid w:val="005D365A"/>
    <w:rsid w:val="00715965"/>
    <w:rsid w:val="0085224D"/>
    <w:rsid w:val="008809E2"/>
    <w:rsid w:val="009A6268"/>
    <w:rsid w:val="009D1392"/>
    <w:rsid w:val="00A34A3A"/>
    <w:rsid w:val="00A436E2"/>
    <w:rsid w:val="00A92C9B"/>
    <w:rsid w:val="00C60DCB"/>
    <w:rsid w:val="00FA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45A6B-7A92-45B6-8913-D92479D7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A1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BA1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Milinković</dc:creator>
  <cp:lastModifiedBy>Ivona Zanchi</cp:lastModifiedBy>
  <cp:revision>2</cp:revision>
  <cp:lastPrinted>2017-06-02T11:40:00Z</cp:lastPrinted>
  <dcterms:created xsi:type="dcterms:W3CDTF">2019-11-21T12:34:00Z</dcterms:created>
  <dcterms:modified xsi:type="dcterms:W3CDTF">2019-11-21T12:34:00Z</dcterms:modified>
</cp:coreProperties>
</file>