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90" w:rsidRPr="006A4598" w:rsidRDefault="0077609E" w:rsidP="00CA7E90">
      <w:pPr>
        <w:pStyle w:val="NoSpacing"/>
        <w:jc w:val="center"/>
        <w:rPr>
          <w:rFonts w:eastAsia="Times New Roman"/>
          <w:color w:val="000000"/>
          <w:sz w:val="22"/>
          <w:lang w:val="en-GB" w:eastAsia="hr-HR"/>
        </w:rPr>
      </w:pPr>
      <w:r w:rsidRPr="006A4598">
        <w:rPr>
          <w:rFonts w:eastAsia="Times New Roman"/>
          <w:b/>
          <w:color w:val="000000"/>
          <w:sz w:val="22"/>
          <w:lang w:val="en-GB" w:eastAsia="hr-HR"/>
        </w:rPr>
        <w:t>APPLICATION FORM FOR ENTRY OF DATA ON THE CONCESSION CONTRACT TERMINATION IN THE REGISTER OF CONCESSIONS ON CULTURAL PROPERTY</w:t>
      </w:r>
    </w:p>
    <w:tbl>
      <w:tblPr>
        <w:tblW w:w="10013" w:type="dxa"/>
        <w:tblCellSpacing w:w="15" w:type="dxa"/>
        <w:tblLook w:val="04A0" w:firstRow="1" w:lastRow="0" w:firstColumn="1" w:lastColumn="0" w:noHBand="0" w:noVBand="1"/>
      </w:tblPr>
      <w:tblGrid>
        <w:gridCol w:w="5237"/>
        <w:gridCol w:w="30"/>
        <w:gridCol w:w="4746"/>
      </w:tblGrid>
      <w:tr w:rsidR="0077609E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821E2E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CONCESSION ISSUER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322ED2">
        <w:trPr>
          <w:trHeight w:val="214"/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6A4598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6A4598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Name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2. Address (street, house number, zip code, place)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3. Personal identification number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821E2E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CONCESSIONAIRE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 </w:t>
            </w:r>
          </w:p>
        </w:tc>
      </w:tr>
      <w:tr w:rsidR="0077609E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1. Title or name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2. Address (street, house number, zip code, place)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3. Personal identification number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A7E90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6A4598" w:rsidRDefault="006A4598" w:rsidP="006A4598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INFORMATION</w:t>
            </w:r>
            <w:r w:rsidR="0077609E" w:rsidRPr="006A4598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 xml:space="preserve"> ON CONCESSION CONTRACT TERMINATION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A7E90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6A4598" w:rsidRDefault="00CA7E90" w:rsidP="0077609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1. Dat</w:t>
            </w:r>
            <w:r w:rsidR="0077609E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e of contract termination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A7E90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2. R</w:t>
            </w:r>
            <w:r w:rsidR="0077609E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easons for termination</w:t>
            </w:r>
            <w:r w:rsidR="00BF4695" w:rsidRPr="006A4598">
              <w:rPr>
                <w:rFonts w:eastAsia="Times New Roman"/>
                <w:b/>
                <w:color w:val="FF0000"/>
                <w:sz w:val="22"/>
                <w:lang w:val="en-GB" w:eastAsia="hr-HR"/>
              </w:rPr>
              <w:t xml:space="preserve"> </w:t>
            </w:r>
          </w:p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– </w:t>
            </w:r>
            <w:r w:rsidR="00BF4695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force of law</w:t>
            </w:r>
          </w:p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– </w:t>
            </w:r>
            <w:r w:rsidR="00BF4695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termination of concession contract </w:t>
            </w:r>
            <w:r w:rsidR="006A4598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in the</w:t>
            </w:r>
            <w:r w:rsidR="00BF4695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public interest </w:t>
            </w:r>
          </w:p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– </w:t>
            </w:r>
            <w:r w:rsidR="006A4598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no fault</w:t>
            </w:r>
            <w:r w:rsidR="00BF4695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termination of concession contract</w:t>
            </w:r>
          </w:p>
          <w:p w:rsidR="00BF4695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– </w:t>
            </w:r>
            <w:r w:rsidR="00BF4695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unilateral termination of concession contract </w:t>
            </w:r>
          </w:p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– </w:t>
            </w:r>
            <w:r w:rsidR="00BF4695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validity of court decision under which a concession contract is found to be null and void or is annulled</w:t>
            </w:r>
          </w:p>
          <w:p w:rsidR="00CA7E90" w:rsidRPr="006A4598" w:rsidRDefault="00CA7E90" w:rsidP="00BF4695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– </w:t>
            </w:r>
            <w:r w:rsidR="00BF4695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cases defined under the concession contract 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bookmarkStart w:id="0" w:name="_GoBack"/>
            <w:bookmarkEnd w:id="0"/>
          </w:p>
        </w:tc>
      </w:tr>
      <w:tr w:rsidR="00CA7E90" w:rsidRPr="006A4598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6A4598" w:rsidRDefault="00CA7E90" w:rsidP="0077609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D</w:t>
            </w:r>
            <w:r w:rsidR="0077609E" w:rsidRPr="006A4598">
              <w:rPr>
                <w:rFonts w:eastAsia="Times New Roman"/>
                <w:color w:val="000000"/>
                <w:sz w:val="22"/>
                <w:lang w:val="en-GB" w:eastAsia="hr-HR"/>
              </w:rPr>
              <w:t>elivered legal acts</w:t>
            </w:r>
          </w:p>
        </w:tc>
        <w:tc>
          <w:tcPr>
            <w:tcW w:w="47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6A4598" w:rsidRDefault="00CA7E9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821E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CONTACT INFORMATION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821E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1. Contact person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821E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2. Telephone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821E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3. Telefax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77609E" w:rsidRPr="006A4598" w:rsidTr="00821E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4. E-mail address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</w:tbl>
    <w:p w:rsidR="0077609E" w:rsidRPr="006A4598" w:rsidRDefault="0077609E" w:rsidP="0077609E">
      <w:pPr>
        <w:pStyle w:val="NoSpacing"/>
        <w:rPr>
          <w:rFonts w:eastAsia="Times New Roman"/>
          <w:bCs/>
          <w:vanish/>
          <w:color w:val="000000"/>
          <w:sz w:val="22"/>
          <w:lang w:val="en-GB" w:eastAsia="hr-HR"/>
        </w:rPr>
      </w:pPr>
    </w:p>
    <w:tbl>
      <w:tblPr>
        <w:tblW w:w="10057" w:type="dxa"/>
        <w:tblCellSpacing w:w="15" w:type="dxa"/>
        <w:tblLook w:val="04A0" w:firstRow="1" w:lastRow="0" w:firstColumn="1" w:lastColumn="0" w:noHBand="0" w:noVBand="1"/>
      </w:tblPr>
      <w:tblGrid>
        <w:gridCol w:w="3961"/>
        <w:gridCol w:w="6096"/>
      </w:tblGrid>
      <w:tr w:rsidR="0077609E" w:rsidRPr="006A4598" w:rsidTr="00821E2E">
        <w:trPr>
          <w:tblCellSpacing w:w="15" w:type="dxa"/>
        </w:trPr>
        <w:tc>
          <w:tcPr>
            <w:tcW w:w="3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Date of application</w:t>
            </w:r>
          </w:p>
        </w:tc>
        <w:tc>
          <w:tcPr>
            <w:tcW w:w="60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6A459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Signature of applicant</w:t>
            </w:r>
          </w:p>
          <w:p w:rsidR="0077609E" w:rsidRPr="006A4598" w:rsidRDefault="0077609E" w:rsidP="0077609E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</w:tbl>
    <w:p w:rsidR="00CA7E90" w:rsidRPr="006A4598" w:rsidRDefault="00CA7E90" w:rsidP="00CA7E90">
      <w:pPr>
        <w:pStyle w:val="NoSpacing"/>
        <w:rPr>
          <w:sz w:val="22"/>
          <w:lang w:val="en-GB"/>
        </w:rPr>
      </w:pPr>
    </w:p>
    <w:p w:rsidR="009A6268" w:rsidRPr="006A4598" w:rsidRDefault="009A6268">
      <w:pPr>
        <w:rPr>
          <w:lang w:val="en-GB"/>
        </w:rPr>
      </w:pPr>
    </w:p>
    <w:sectPr w:rsidR="009A6268" w:rsidRPr="006A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447052"/>
    <w:rsid w:val="006157B2"/>
    <w:rsid w:val="006533CF"/>
    <w:rsid w:val="006A4598"/>
    <w:rsid w:val="0077609E"/>
    <w:rsid w:val="007B36F9"/>
    <w:rsid w:val="009A6268"/>
    <w:rsid w:val="00BF4695"/>
    <w:rsid w:val="00C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90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E90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90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E90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4</cp:revision>
  <cp:lastPrinted>2017-06-02T09:36:00Z</cp:lastPrinted>
  <dcterms:created xsi:type="dcterms:W3CDTF">2017-06-02T11:03:00Z</dcterms:created>
  <dcterms:modified xsi:type="dcterms:W3CDTF">2017-06-08T12:13:00Z</dcterms:modified>
</cp:coreProperties>
</file>