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5" w:rsidRPr="00025F56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25F56">
        <w:rPr>
          <w:rFonts w:ascii="Times New Roman" w:hAnsi="Times New Roman"/>
          <w:color w:val="000000"/>
          <w:sz w:val="24"/>
          <w:szCs w:val="24"/>
          <w:lang w:eastAsia="hr-HR"/>
        </w:rPr>
        <w:t>PRILOG 5</w:t>
      </w:r>
    </w:p>
    <w:p w:rsidR="00891625" w:rsidRPr="00E80B55" w:rsidRDefault="00891625" w:rsidP="00891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80B55">
        <w:rPr>
          <w:rFonts w:ascii="Times New Roman" w:hAnsi="Times New Roman"/>
          <w:color w:val="000000"/>
          <w:sz w:val="24"/>
          <w:szCs w:val="24"/>
          <w:lang w:eastAsia="hr-HR"/>
        </w:rPr>
        <w:t>OBRAZAC ZAHTJEVA ZA DAVANJE SUGLASNOSTI ZA PROVOĐENJE PROGRAMA IZOBRAZBE</w:t>
      </w:r>
    </w:p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891625" w:rsidRPr="00B70D15" w:rsidTr="00C4053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891625" w:rsidRPr="00B70D15" w:rsidTr="00C4053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530D70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ZA PROVOĐENJE PROGRAMA </w:t>
            </w:r>
            <w:r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IZOBRAZBE</w:t>
            </w:r>
            <w:r w:rsidRPr="00530D70"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GRAĐEVINSKIH RADNIKA KOJI UGRAĐUJU DJELOVE ZGRADE KOJI UTJEČU NA ENERGETSKU UČINKOVITOST U ZGRADARSTVU</w:t>
            </w:r>
          </w:p>
          <w:p w:rsidR="00891625" w:rsidRPr="00EB640A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ind w:right="-524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Puni naziv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 xml:space="preserve"> - 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e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Adresa 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jedišta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pravne osobe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9162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3B46A5" w:rsidRDefault="00891625" w:rsidP="00C4053F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770666" w:rsidRDefault="00891625" w:rsidP="00C4053F">
            <w:pPr>
              <w:pStyle w:val="ListParagraph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91625" w:rsidRPr="00B70D15" w:rsidTr="00C4053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3B46A5" w:rsidRDefault="00891625" w:rsidP="00C4053F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V.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91625" w:rsidRPr="00B70D15" w:rsidTr="00C4053F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 i stručno usavršavanje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ind w:right="33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svih stručnih osoba koje će  provoditi Program izobrazbe i stručno usavršavanje</w:t>
            </w:r>
          </w:p>
        </w:tc>
      </w:tr>
      <w:tr w:rsidR="00891625" w:rsidRPr="00B70D15" w:rsidTr="00C4053F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949E0">
              <w:rPr>
                <w:sz w:val="24"/>
                <w:szCs w:val="24"/>
                <w:lang w:eastAsia="hr-HR"/>
              </w:rPr>
              <w:t>reslik</w:t>
            </w:r>
            <w:r>
              <w:rPr>
                <w:sz w:val="24"/>
                <w:szCs w:val="24"/>
                <w:lang w:eastAsia="hr-HR"/>
              </w:rPr>
              <w:t>e</w:t>
            </w:r>
            <w:r w:rsidRPr="003949E0">
              <w:rPr>
                <w:sz w:val="24"/>
                <w:szCs w:val="24"/>
                <w:lang w:eastAsia="hr-HR"/>
              </w:rPr>
              <w:t xml:space="preserve">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>
              <w:rPr>
                <w:color w:val="000000"/>
                <w:sz w:val="24"/>
                <w:szCs w:val="24"/>
                <w:lang w:eastAsia="hr-HR"/>
              </w:rPr>
              <w:t>a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Pr="003949E0">
              <w:rPr>
                <w:color w:val="000000"/>
                <w:sz w:val="24"/>
                <w:szCs w:val="24"/>
              </w:rPr>
              <w:t xml:space="preserve">za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3949E0">
              <w:rPr>
                <w:sz w:val="24"/>
                <w:szCs w:val="24"/>
                <w:lang w:eastAsia="hr-HR"/>
              </w:rPr>
              <w:t>stažu ili elektronski zapis</w:t>
            </w:r>
            <w:r>
              <w:rPr>
                <w:sz w:val="24"/>
                <w:szCs w:val="24"/>
                <w:lang w:eastAsia="hr-HR"/>
              </w:rPr>
              <w:t>i</w:t>
            </w:r>
            <w:r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Pr="003949E0">
              <w:rPr>
                <w:sz w:val="24"/>
                <w:szCs w:val="24"/>
              </w:rPr>
              <w:t>elektronički zapis</w:t>
            </w:r>
            <w:r>
              <w:rPr>
                <w:sz w:val="24"/>
                <w:szCs w:val="24"/>
              </w:rPr>
              <w:t>i</w:t>
            </w:r>
            <w:r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</w:t>
            </w:r>
            <w:r>
              <w:rPr>
                <w:sz w:val="24"/>
              </w:rPr>
              <w:t>olaznika Programa izobrazbe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ja potrebnog prostora  za provođenje Programa izobrazbe</w:t>
            </w:r>
          </w:p>
        </w:tc>
      </w:tr>
      <w:tr w:rsidR="00891625" w:rsidRPr="00B70D15" w:rsidTr="00C4053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D51F09" w:rsidRDefault="00891625" w:rsidP="00C4053F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Izjava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da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pravna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osoba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raspolaže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tehnički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opremljenim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prostorom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provođenje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Programa</w:t>
            </w:r>
            <w:proofErr w:type="spellEnd"/>
            <w:r w:rsidRPr="00D51F09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color w:val="000000"/>
                <w:sz w:val="24"/>
                <w:szCs w:val="24"/>
                <w:lang w:eastAsia="hr-HR"/>
              </w:rPr>
              <w:t>izobrazbe</w:t>
            </w:r>
            <w:proofErr w:type="spellEnd"/>
          </w:p>
        </w:tc>
      </w:tr>
      <w:tr w:rsidR="00891625" w:rsidRPr="00B70D15" w:rsidTr="00C4053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D51F09" w:rsidRDefault="00891625" w:rsidP="00C4053F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1F09">
              <w:rPr>
                <w:sz w:val="24"/>
                <w:szCs w:val="24"/>
                <w:lang w:eastAsia="hr-HR"/>
              </w:rPr>
              <w:t>Preslike</w:t>
            </w:r>
            <w:proofErr w:type="spellEnd"/>
            <w:r w:rsidRPr="00D51F0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1F09">
              <w:rPr>
                <w:sz w:val="24"/>
                <w:szCs w:val="24"/>
                <w:lang w:eastAsia="hr-HR"/>
              </w:rPr>
              <w:t>ugovora</w:t>
            </w:r>
            <w:proofErr w:type="spellEnd"/>
            <w:r w:rsidRPr="00D51F09">
              <w:rPr>
                <w:sz w:val="24"/>
              </w:rPr>
              <w:t xml:space="preserve"> o </w:t>
            </w:r>
            <w:proofErr w:type="spellStart"/>
            <w:r w:rsidRPr="00D51F09">
              <w:rPr>
                <w:sz w:val="24"/>
              </w:rPr>
              <w:t>djelu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predavača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koji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nisu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zaposleni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kod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Nositelja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Programa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izobrazbe</w:t>
            </w:r>
            <w:proofErr w:type="spellEnd"/>
            <w:r w:rsidRPr="00D51F09">
              <w:rPr>
                <w:sz w:val="24"/>
              </w:rPr>
              <w:t xml:space="preserve"> o </w:t>
            </w:r>
            <w:proofErr w:type="spellStart"/>
            <w:r w:rsidRPr="00D51F09">
              <w:rPr>
                <w:sz w:val="24"/>
              </w:rPr>
              <w:t>sudjelovanju</w:t>
            </w:r>
            <w:proofErr w:type="spellEnd"/>
            <w:r w:rsidRPr="00D51F09">
              <w:rPr>
                <w:sz w:val="24"/>
              </w:rPr>
              <w:t xml:space="preserve"> u </w:t>
            </w:r>
            <w:proofErr w:type="spellStart"/>
            <w:r w:rsidRPr="00D51F09">
              <w:rPr>
                <w:sz w:val="24"/>
              </w:rPr>
              <w:t>provedbi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Programa</w:t>
            </w:r>
            <w:proofErr w:type="spellEnd"/>
            <w:r w:rsidRPr="00D51F09">
              <w:rPr>
                <w:sz w:val="24"/>
              </w:rPr>
              <w:t xml:space="preserve"> </w:t>
            </w:r>
            <w:proofErr w:type="spellStart"/>
            <w:r w:rsidRPr="00D51F09">
              <w:rPr>
                <w:sz w:val="24"/>
              </w:rPr>
              <w:t>izobrazbe</w:t>
            </w:r>
            <w:proofErr w:type="spellEnd"/>
          </w:p>
        </w:tc>
      </w:tr>
      <w:tr w:rsidR="00891625" w:rsidRPr="00B70D15" w:rsidTr="00C4053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cs="Calibri"/>
                <w:color w:val="000000"/>
                <w:sz w:val="24"/>
                <w:szCs w:val="24"/>
                <w:lang w:eastAsia="hr-HR"/>
              </w:rPr>
              <w:t>Upravna pristojba</w:t>
            </w:r>
          </w:p>
        </w:tc>
      </w:tr>
    </w:tbl>
    <w:p w:rsidR="00891625" w:rsidRPr="00B70D15" w:rsidRDefault="00891625" w:rsidP="00891625">
      <w:pPr>
        <w:spacing w:line="240" w:lineRule="auto"/>
        <w:jc w:val="both"/>
        <w:rPr>
          <w:rFonts w:cs="Calibri"/>
          <w:vanish/>
          <w:color w:val="000000"/>
          <w:sz w:val="24"/>
          <w:szCs w:val="24"/>
          <w:lang w:eastAsia="hr-HR"/>
        </w:rPr>
      </w:pPr>
    </w:p>
    <w:tbl>
      <w:tblPr>
        <w:tblW w:w="9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475"/>
        <w:gridCol w:w="3208"/>
      </w:tblGrid>
      <w:tr w:rsidR="00891625" w:rsidRPr="00B70D15" w:rsidTr="00C4053F">
        <w:trPr>
          <w:trHeight w:hRule="exact" w:val="574"/>
          <w:tblCellSpacing w:w="15" w:type="dxa"/>
        </w:trPr>
        <w:tc>
          <w:tcPr>
            <w:tcW w:w="97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891625" w:rsidRPr="00B70D15" w:rsidTr="00C4053F">
        <w:trPr>
          <w:trHeight w:val="841"/>
          <w:tblCellSpacing w:w="15" w:type="dxa"/>
        </w:trPr>
        <w:tc>
          <w:tcPr>
            <w:tcW w:w="97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1625" w:rsidRPr="00B70D15" w:rsidTr="00C4053F">
        <w:trPr>
          <w:trHeight w:val="6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Potpis odgovorne osobe </w:t>
            </w:r>
          </w:p>
        </w:tc>
      </w:tr>
      <w:tr w:rsidR="00891625" w:rsidRPr="00B70D15" w:rsidTr="00C4053F">
        <w:trPr>
          <w:trHeight w:val="6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Pr="00B70D15" w:rsidRDefault="00891625" w:rsidP="00C4053F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625" w:rsidRDefault="00891625" w:rsidP="00C4053F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1625" w:rsidRDefault="00891625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</w:p>
    <w:p w:rsidR="005D6C24" w:rsidRDefault="005D6C24" w:rsidP="00891625">
      <w:pPr>
        <w:spacing w:before="100" w:beforeAutospacing="1" w:after="100" w:afterAutospacing="1" w:line="240" w:lineRule="auto"/>
        <w:rPr>
          <w:rFonts w:cs="Calibri"/>
        </w:rPr>
      </w:pPr>
      <w:bookmarkStart w:id="0" w:name="_GoBack"/>
      <w:bookmarkEnd w:id="0"/>
    </w:p>
    <w:sectPr w:rsidR="005D6C24" w:rsidSect="005D6C24"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5"/>
    <w:rsid w:val="00025F56"/>
    <w:rsid w:val="0031232C"/>
    <w:rsid w:val="005D6C24"/>
    <w:rsid w:val="00807388"/>
    <w:rsid w:val="00891625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EC3"/>
  <w15:chartTrackingRefBased/>
  <w15:docId w15:val="{29586915-FBAB-400A-BA57-4846487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625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916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16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16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64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4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2018-02-27T13:37:00Z</dcterms:created>
  <dcterms:modified xsi:type="dcterms:W3CDTF">2018-02-27T13:37:00Z</dcterms:modified>
</cp:coreProperties>
</file>